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8CA7" w14:textId="4EDBEE7E" w:rsidR="00797C20" w:rsidRDefault="00D94A24" w:rsidP="00276286">
      <w:pPr>
        <w:pStyle w:val="Title"/>
      </w:pPr>
      <w:r>
        <w:t xml:space="preserve">Administrative Services </w:t>
      </w:r>
      <w:r w:rsidR="002236D3">
        <w:t>Manager</w:t>
      </w:r>
    </w:p>
    <w:p w14:paraId="56B02F37" w14:textId="36FB1562" w:rsidR="00276286" w:rsidRPr="00065F0B" w:rsidRDefault="00276286" w:rsidP="00521FE4">
      <w:pPr>
        <w:pStyle w:val="Subtitle"/>
        <w:rPr>
          <w:rStyle w:val="SubtleEmphasis"/>
          <w:i w:val="0"/>
          <w:iCs w:val="0"/>
          <w:sz w:val="24"/>
          <w:szCs w:val="24"/>
        </w:rPr>
      </w:pPr>
      <w:r w:rsidRPr="00065F0B">
        <w:rPr>
          <w:rStyle w:val="SubtleEmphasis"/>
          <w:b/>
          <w:bCs/>
          <w:i w:val="0"/>
          <w:iCs w:val="0"/>
          <w:sz w:val="24"/>
          <w:szCs w:val="24"/>
        </w:rPr>
        <w:t>Funding</w:t>
      </w:r>
      <w:r w:rsidRPr="00065F0B">
        <w:rPr>
          <w:rStyle w:val="SubtleEmphasis"/>
          <w:i w:val="0"/>
          <w:iCs w:val="0"/>
          <w:sz w:val="24"/>
          <w:szCs w:val="24"/>
        </w:rPr>
        <w:t xml:space="preserve">: </w:t>
      </w:r>
      <w:r w:rsidR="00FF7B39">
        <w:rPr>
          <w:rStyle w:val="SubtleEmphasis"/>
          <w:i w:val="0"/>
          <w:iCs w:val="0"/>
          <w:sz w:val="24"/>
          <w:szCs w:val="24"/>
        </w:rPr>
        <w:t>101-Planning</w:t>
      </w:r>
      <w:r w:rsidR="008A02E2">
        <w:rPr>
          <w:rStyle w:val="SubtleEmphasis"/>
          <w:i w:val="0"/>
          <w:iCs w:val="0"/>
          <w:sz w:val="24"/>
          <w:szCs w:val="24"/>
        </w:rPr>
        <w:t xml:space="preserve">, 101-General, Fire, Water/Sewer, </w:t>
      </w:r>
      <w:r w:rsidRPr="00065F0B">
        <w:rPr>
          <w:rStyle w:val="SubtleEmphasis"/>
          <w:i w:val="0"/>
          <w:iCs w:val="0"/>
          <w:sz w:val="24"/>
          <w:szCs w:val="24"/>
        </w:rPr>
        <w:t>Parks and Paths</w:t>
      </w:r>
    </w:p>
    <w:p w14:paraId="0E5A6FB5" w14:textId="1AEAFE52" w:rsidR="00276286" w:rsidRPr="00065F0B" w:rsidRDefault="00276286" w:rsidP="00521FE4">
      <w:pPr>
        <w:pStyle w:val="Subtitle"/>
        <w:rPr>
          <w:rStyle w:val="SubtleEmphasis"/>
          <w:i w:val="0"/>
          <w:iCs w:val="0"/>
          <w:sz w:val="24"/>
          <w:szCs w:val="24"/>
        </w:rPr>
      </w:pPr>
      <w:r w:rsidRPr="00065F0B">
        <w:rPr>
          <w:rStyle w:val="SubtleEmphasis"/>
          <w:b/>
          <w:bCs/>
          <w:i w:val="0"/>
          <w:iCs w:val="0"/>
          <w:sz w:val="24"/>
          <w:szCs w:val="24"/>
        </w:rPr>
        <w:t>Salary:</w:t>
      </w:r>
      <w:r w:rsidRPr="00065F0B">
        <w:rPr>
          <w:rStyle w:val="SubtleEmphasis"/>
          <w:i w:val="0"/>
          <w:iCs w:val="0"/>
          <w:sz w:val="24"/>
          <w:szCs w:val="24"/>
        </w:rPr>
        <w:t xml:space="preserve"> full time, permanent</w:t>
      </w:r>
      <w:r w:rsidR="0040797B" w:rsidRPr="00065F0B">
        <w:rPr>
          <w:rStyle w:val="SubtleEmphasis"/>
          <w:i w:val="0"/>
          <w:iCs w:val="0"/>
          <w:sz w:val="24"/>
          <w:szCs w:val="24"/>
        </w:rPr>
        <w:t>, non-exempt</w:t>
      </w:r>
      <w:r w:rsidRPr="00065F0B">
        <w:rPr>
          <w:rStyle w:val="SubtleEmphasis"/>
          <w:i w:val="0"/>
          <w:iCs w:val="0"/>
          <w:sz w:val="24"/>
          <w:szCs w:val="24"/>
        </w:rPr>
        <w:t xml:space="preserve"> $</w:t>
      </w:r>
      <w:r w:rsidR="00BD6020">
        <w:rPr>
          <w:rStyle w:val="SubtleEmphasis"/>
          <w:i w:val="0"/>
          <w:iCs w:val="0"/>
          <w:sz w:val="24"/>
          <w:szCs w:val="24"/>
        </w:rPr>
        <w:t>77,000 to $84,000</w:t>
      </w:r>
      <w:r w:rsidR="00FE6DA8">
        <w:rPr>
          <w:rStyle w:val="SubtleEmphasis"/>
          <w:i w:val="0"/>
          <w:iCs w:val="0"/>
          <w:sz w:val="24"/>
          <w:szCs w:val="24"/>
        </w:rPr>
        <w:t xml:space="preserve"> </w:t>
      </w:r>
      <w:r w:rsidRPr="00065F0B">
        <w:rPr>
          <w:rStyle w:val="SubtleEmphasis"/>
          <w:i w:val="0"/>
          <w:iCs w:val="0"/>
          <w:sz w:val="24"/>
          <w:szCs w:val="24"/>
        </w:rPr>
        <w:t>plus benefits</w:t>
      </w:r>
    </w:p>
    <w:p w14:paraId="3E7C385D" w14:textId="4BC9A583" w:rsidR="00276286" w:rsidRPr="00065F0B" w:rsidRDefault="00276286" w:rsidP="00521FE4">
      <w:pPr>
        <w:pStyle w:val="Subtitle"/>
        <w:rPr>
          <w:rStyle w:val="SubtleEmphasis"/>
          <w:i w:val="0"/>
          <w:iCs w:val="0"/>
          <w:sz w:val="24"/>
          <w:szCs w:val="24"/>
        </w:rPr>
      </w:pPr>
      <w:r w:rsidRPr="00065F0B">
        <w:rPr>
          <w:rStyle w:val="SubtleEmphasis"/>
          <w:b/>
          <w:bCs/>
          <w:i w:val="0"/>
          <w:iCs w:val="0"/>
          <w:sz w:val="24"/>
          <w:szCs w:val="24"/>
        </w:rPr>
        <w:t>Report to:</w:t>
      </w:r>
      <w:r w:rsidRPr="00065F0B">
        <w:rPr>
          <w:rStyle w:val="SubtleEmphasis"/>
          <w:i w:val="0"/>
          <w:iCs w:val="0"/>
          <w:sz w:val="24"/>
          <w:szCs w:val="24"/>
        </w:rPr>
        <w:t xml:space="preserve"> </w:t>
      </w:r>
      <w:r w:rsidR="00FE6DA8">
        <w:rPr>
          <w:rStyle w:val="SubtleEmphasis"/>
          <w:i w:val="0"/>
          <w:iCs w:val="0"/>
          <w:sz w:val="24"/>
          <w:szCs w:val="24"/>
        </w:rPr>
        <w:t xml:space="preserve">Jointly to the </w:t>
      </w:r>
      <w:r w:rsidR="00D94A24">
        <w:rPr>
          <w:rStyle w:val="SubtleEmphasis"/>
          <w:i w:val="0"/>
          <w:iCs w:val="0"/>
          <w:sz w:val="24"/>
          <w:szCs w:val="24"/>
        </w:rPr>
        <w:t>Clerk, Supervisor, and Treasurer</w:t>
      </w:r>
    </w:p>
    <w:p w14:paraId="1F194CD9" w14:textId="6665A034" w:rsidR="00276286" w:rsidRPr="00065F0B" w:rsidRDefault="0040797B" w:rsidP="00E61A7F">
      <w:pPr>
        <w:pStyle w:val="Subtitle"/>
        <w:rPr>
          <w:b/>
          <w:bCs/>
          <w:color w:val="404040" w:themeColor="text1" w:themeTint="BF"/>
          <w:sz w:val="24"/>
          <w:szCs w:val="24"/>
        </w:rPr>
      </w:pPr>
      <w:r w:rsidRPr="00065F0B">
        <w:rPr>
          <w:rStyle w:val="SubtleEmphasis"/>
          <w:b/>
          <w:bCs/>
          <w:i w:val="0"/>
          <w:iCs w:val="0"/>
          <w:sz w:val="24"/>
          <w:szCs w:val="24"/>
        </w:rPr>
        <w:t xml:space="preserve">Supervises: </w:t>
      </w:r>
      <w:r w:rsidR="00C87977">
        <w:rPr>
          <w:rStyle w:val="SubtleEmphasis"/>
          <w:i w:val="0"/>
          <w:iCs w:val="0"/>
          <w:sz w:val="24"/>
          <w:szCs w:val="24"/>
        </w:rPr>
        <w:t xml:space="preserve">Office Coordinator, Administrative Clerk, </w:t>
      </w:r>
      <w:r w:rsidR="00FE6DA8">
        <w:rPr>
          <w:rStyle w:val="SubtleEmphasis"/>
          <w:i w:val="0"/>
          <w:iCs w:val="0"/>
          <w:sz w:val="24"/>
          <w:szCs w:val="24"/>
        </w:rPr>
        <w:t xml:space="preserve">administrative activities of </w:t>
      </w:r>
      <w:r w:rsidR="00C87977">
        <w:rPr>
          <w:rStyle w:val="SubtleEmphasis"/>
          <w:i w:val="0"/>
          <w:iCs w:val="0"/>
          <w:sz w:val="24"/>
          <w:szCs w:val="24"/>
        </w:rPr>
        <w:t>Utilities Administrative Assistant (</w:t>
      </w:r>
      <w:r w:rsidR="009F78D2">
        <w:rPr>
          <w:rStyle w:val="SubtleEmphasis"/>
          <w:i w:val="0"/>
          <w:iCs w:val="0"/>
          <w:sz w:val="24"/>
          <w:szCs w:val="24"/>
        </w:rPr>
        <w:t>still reports to</w:t>
      </w:r>
      <w:r w:rsidR="00C87977">
        <w:rPr>
          <w:rStyle w:val="SubtleEmphasis"/>
          <w:i w:val="0"/>
          <w:iCs w:val="0"/>
          <w:sz w:val="24"/>
          <w:szCs w:val="24"/>
        </w:rPr>
        <w:t xml:space="preserve"> Utilities Director)</w:t>
      </w:r>
    </w:p>
    <w:p w14:paraId="3D687D48" w14:textId="0F1A1C6D" w:rsidR="00C71F10" w:rsidRDefault="00276286" w:rsidP="00065F0B">
      <w:pPr>
        <w:pStyle w:val="Heading1"/>
      </w:pPr>
      <w:r>
        <w:t>Definition</w:t>
      </w:r>
    </w:p>
    <w:p w14:paraId="0D36D5BE" w14:textId="0643D763" w:rsidR="00C87977" w:rsidRDefault="00C87977" w:rsidP="00C87977">
      <w:pPr>
        <w:spacing w:after="0"/>
      </w:pPr>
      <w:r w:rsidRPr="009C3352">
        <w:t>Under general administrative direction</w:t>
      </w:r>
      <w:r w:rsidR="002236D3">
        <w:t xml:space="preserve"> of</w:t>
      </w:r>
      <w:r w:rsidRPr="009C3352">
        <w:t xml:space="preserve">, the incumbent in this job functions as a senior manager operating within a broad </w:t>
      </w:r>
      <w:r w:rsidR="00C150BA">
        <w:t>area of administration and information</w:t>
      </w:r>
      <w:r w:rsidR="009C3352" w:rsidRPr="009C3352">
        <w:t xml:space="preserve">. The </w:t>
      </w:r>
      <w:r w:rsidRPr="009C3352">
        <w:t xml:space="preserve">incumbent assumes sole responsibility for a </w:t>
      </w:r>
      <w:proofErr w:type="gramStart"/>
      <w:r w:rsidRPr="009C3352">
        <w:t>functional areas of service</w:t>
      </w:r>
      <w:proofErr w:type="gramEnd"/>
      <w:r w:rsidRPr="009C3352">
        <w:t xml:space="preserve">; coordinates and implements program planning; and defines staffing requirements, resource allocation and identification of future resource needs. Incumbents also interface with all managerial levels of Township government and outside </w:t>
      </w:r>
      <w:proofErr w:type="gramStart"/>
      <w:r w:rsidRPr="009C3352">
        <w:t>agencies, and</w:t>
      </w:r>
      <w:proofErr w:type="gramEnd"/>
      <w:r w:rsidRPr="009C3352">
        <w:t xml:space="preserve"> serve as representative of the assigned areas in meetings involving administrative systems, policies or procedures; and perform related duties as required.</w:t>
      </w:r>
    </w:p>
    <w:p w14:paraId="2AF568AE" w14:textId="05D7D21C" w:rsidR="00276286" w:rsidRDefault="00276286" w:rsidP="00276286">
      <w:pPr>
        <w:spacing w:after="0"/>
      </w:pPr>
    </w:p>
    <w:p w14:paraId="43A42F6C" w14:textId="74500812" w:rsidR="00276286" w:rsidRDefault="00276286" w:rsidP="00276286">
      <w:pPr>
        <w:pStyle w:val="Heading1"/>
      </w:pPr>
      <w:r>
        <w:t>Distinguishing Features</w:t>
      </w:r>
    </w:p>
    <w:p w14:paraId="3CF1E6C3" w14:textId="2095AA55" w:rsidR="00276286" w:rsidRDefault="00677355" w:rsidP="00276286">
      <w:pPr>
        <w:spacing w:after="0"/>
      </w:pPr>
      <w:r>
        <w:t xml:space="preserve">Assigned significant </w:t>
      </w:r>
      <w:r w:rsidR="00DB5DEF">
        <w:t xml:space="preserve">responsibility to develop, coordinate, and execute policies, methods, and procedures to </w:t>
      </w:r>
      <w:r w:rsidR="00FA7F0F">
        <w:t xml:space="preserve">deliver administrative </w:t>
      </w:r>
      <w:r w:rsidR="008B16A9">
        <w:t>services and information management</w:t>
      </w:r>
      <w:r w:rsidR="00FA7F0F">
        <w:t xml:space="preserve"> across the Township’s areas of responsibility. Workflow process </w:t>
      </w:r>
      <w:r w:rsidR="000F0322">
        <w:t xml:space="preserve">redesign and staff training are essential responsibilities. </w:t>
      </w:r>
      <w:r w:rsidR="00DF432A">
        <w:t xml:space="preserve">Provides technical leadership and direction </w:t>
      </w:r>
      <w:r w:rsidR="00E23F99">
        <w:t>for the Township. Performs or oversees all or most of the syste</w:t>
      </w:r>
      <w:r w:rsidR="001400F7">
        <w:t>ms</w:t>
      </w:r>
      <w:r w:rsidR="00E23F99">
        <w:t xml:space="preserve"> development life cycle and ongoing administration functions, including needs analysis,</w:t>
      </w:r>
      <w:r w:rsidR="00ED22EB">
        <w:t xml:space="preserve"> feasibility analysis, technology and software assessment, technical and procedural documentation, user training</w:t>
      </w:r>
      <w:r w:rsidR="001B25B6">
        <w:t xml:space="preserve">. </w:t>
      </w:r>
      <w:r w:rsidR="000F0322">
        <w:t>Decisions made by this incumbent</w:t>
      </w:r>
      <w:r w:rsidR="00276286">
        <w:t xml:space="preserve"> directly impact the effective function</w:t>
      </w:r>
      <w:r w:rsidR="00C905B7">
        <w:t>ing of the Township’s services, and incumbent develops procedures affecting the</w:t>
      </w:r>
      <w:r w:rsidR="007B7FF9">
        <w:t xml:space="preserve"> </w:t>
      </w:r>
      <w:r w:rsidR="00C905B7">
        <w:t xml:space="preserve">provision and delivery of public services. Inappropriate decisions would negatively affect the health and welfare of a segment of the population or the economic vitality of a segment of the Township. </w:t>
      </w:r>
    </w:p>
    <w:p w14:paraId="2AAC6B8C" w14:textId="33A6A577" w:rsidR="0030281E" w:rsidRDefault="0030281E" w:rsidP="00276286">
      <w:pPr>
        <w:spacing w:after="0"/>
      </w:pPr>
    </w:p>
    <w:p w14:paraId="1B66DD2C" w14:textId="11B96C60" w:rsidR="00584C50" w:rsidRDefault="00144AF3" w:rsidP="00144AF3">
      <w:pPr>
        <w:pStyle w:val="Heading1"/>
      </w:pPr>
      <w:r>
        <w:t>Duties</w:t>
      </w:r>
    </w:p>
    <w:p w14:paraId="7F20741F" w14:textId="17A63708" w:rsidR="00804870" w:rsidRDefault="00144AF3" w:rsidP="001E4260">
      <w:pPr>
        <w:pStyle w:val="ListParagraph"/>
        <w:numPr>
          <w:ilvl w:val="0"/>
          <w:numId w:val="2"/>
        </w:numPr>
      </w:pPr>
      <w:r>
        <w:t xml:space="preserve">Plans, monitors, evaluates, and supervises </w:t>
      </w:r>
      <w:r w:rsidR="003F6DE3">
        <w:t xml:space="preserve">the Township’s </w:t>
      </w:r>
      <w:r w:rsidR="000F0322">
        <w:t xml:space="preserve">administrative </w:t>
      </w:r>
      <w:r w:rsidR="007D76DE">
        <w:t xml:space="preserve">services and information management across all areas of the Township including but not limited to Fire, Water and Sewer, </w:t>
      </w:r>
      <w:r w:rsidR="00804870">
        <w:t xml:space="preserve">General Government, Planning and Zoning, Parks and Pathways, Open Space, and all other initiatives of the Township. </w:t>
      </w:r>
    </w:p>
    <w:p w14:paraId="3809F9D4" w14:textId="24D217B0" w:rsidR="00804870" w:rsidRDefault="00713927" w:rsidP="00297E83">
      <w:pPr>
        <w:pStyle w:val="ListParagraph"/>
        <w:numPr>
          <w:ilvl w:val="0"/>
          <w:numId w:val="2"/>
        </w:numPr>
      </w:pPr>
      <w:r>
        <w:t xml:space="preserve">Coordinates the development of </w:t>
      </w:r>
      <w:r w:rsidR="00312407">
        <w:t>a</w:t>
      </w:r>
      <w:r w:rsidR="001156C7">
        <w:t xml:space="preserve"> newly configured</w:t>
      </w:r>
      <w:r>
        <w:t xml:space="preserve"> Township</w:t>
      </w:r>
      <w:r w:rsidR="001156C7">
        <w:t xml:space="preserve"> administrative </w:t>
      </w:r>
      <w:r w:rsidR="008B16A9">
        <w:t xml:space="preserve">shared services </w:t>
      </w:r>
      <w:r w:rsidR="001156C7">
        <w:t xml:space="preserve">team, consisting of existing </w:t>
      </w:r>
      <w:r w:rsidR="005D15DC">
        <w:t xml:space="preserve">staff and new contractors, to provide consistent administrative services across distinct and diverse Township functions. Plan and oversee implementation of new schedule, work sites, and </w:t>
      </w:r>
      <w:r w:rsidR="00301E12">
        <w:t xml:space="preserve">procedures to deploy administrative support in the Utilities, Fire, and Township Hall. </w:t>
      </w:r>
      <w:r w:rsidR="008620D9">
        <w:t xml:space="preserve"> </w:t>
      </w:r>
      <w:r w:rsidR="003C6932">
        <w:t xml:space="preserve">Set </w:t>
      </w:r>
      <w:r w:rsidR="003C6932">
        <w:lastRenderedPageBreak/>
        <w:t xml:space="preserve">standard for response to telephone and in-person </w:t>
      </w:r>
      <w:r w:rsidR="00BD56C8">
        <w:t>access services for resident</w:t>
      </w:r>
      <w:r w:rsidR="001E5927">
        <w:t>s at Fire Station, Utilities Department, and Township Hall.</w:t>
      </w:r>
    </w:p>
    <w:p w14:paraId="13B729D2" w14:textId="559439DE" w:rsidR="00991718" w:rsidRDefault="00991718" w:rsidP="00297E83">
      <w:pPr>
        <w:pStyle w:val="ListParagraph"/>
        <w:numPr>
          <w:ilvl w:val="0"/>
          <w:numId w:val="2"/>
        </w:numPr>
      </w:pPr>
      <w:r>
        <w:t>Conceptualize and develop cross-functional strategic objectives for administration and information services</w:t>
      </w:r>
      <w:r w:rsidR="00480335">
        <w:t>, business processes, and initiatives.</w:t>
      </w:r>
    </w:p>
    <w:p w14:paraId="327CCB19" w14:textId="2EFFE910" w:rsidR="0052677C" w:rsidRDefault="0052677C" w:rsidP="0052677C">
      <w:pPr>
        <w:pStyle w:val="ListParagraph"/>
        <w:numPr>
          <w:ilvl w:val="0"/>
          <w:numId w:val="2"/>
        </w:numPr>
      </w:pPr>
      <w:r>
        <w:t>Partner with the Clerk and Supervisor to manage Board of Trustees meeting logistics, develop agendas, post agendas and materials for the Board of Trustees. Attend all Board of Trustees meetings</w:t>
      </w:r>
      <w:r w:rsidR="009E5F6B">
        <w:t xml:space="preserve"> and t</w:t>
      </w:r>
      <w:r>
        <w:t xml:space="preserve">ake minutes. Initiate and track implementation of Board actions, maintaining ongoing work plan for the Board of Trustees. </w:t>
      </w:r>
    </w:p>
    <w:p w14:paraId="10E3673A" w14:textId="2F644C59" w:rsidR="00E9330A" w:rsidRDefault="005E4C0F" w:rsidP="00E9330A">
      <w:pPr>
        <w:pStyle w:val="ListParagraph"/>
        <w:numPr>
          <w:ilvl w:val="0"/>
          <w:numId w:val="2"/>
        </w:numPr>
      </w:pPr>
      <w:r>
        <w:t xml:space="preserve">Serve as Township’s </w:t>
      </w:r>
      <w:r w:rsidR="00804870">
        <w:t>Chief Information</w:t>
      </w:r>
      <w:r>
        <w:t xml:space="preserve"> Officer to </w:t>
      </w:r>
      <w:r w:rsidR="00407BFE">
        <w:t xml:space="preserve">develop and manage the Township’s ability to </w:t>
      </w:r>
      <w:r w:rsidR="00312407">
        <w:t>collect and share usable information to increase efficiency and extend open data to the public</w:t>
      </w:r>
      <w:r w:rsidR="008620D9">
        <w:t>.</w:t>
      </w:r>
    </w:p>
    <w:p w14:paraId="35D1B22C" w14:textId="6F63BCBE" w:rsidR="00B30F2A" w:rsidRDefault="00B30F2A" w:rsidP="00B30F2A">
      <w:pPr>
        <w:pStyle w:val="ListParagraph"/>
        <w:numPr>
          <w:ilvl w:val="0"/>
          <w:numId w:val="2"/>
        </w:numPr>
      </w:pPr>
      <w:r>
        <w:t>Manage and/or administer the design and development of data structures and data extracts to support comprehensive data collection, loading, and extraction for complex analyses</w:t>
      </w:r>
      <w:r w:rsidR="00357337">
        <w:t>.</w:t>
      </w:r>
    </w:p>
    <w:p w14:paraId="604CADFF" w14:textId="441BF75D" w:rsidR="0052677C" w:rsidRDefault="0052677C" w:rsidP="0052677C">
      <w:pPr>
        <w:pStyle w:val="ListParagraph"/>
        <w:numPr>
          <w:ilvl w:val="0"/>
          <w:numId w:val="2"/>
        </w:numPr>
      </w:pPr>
      <w:r>
        <w:t xml:space="preserve">Serve as Township’s Training Officer to provide access to required and recommended trainings (including all current software and technology deployed by Township) and customized continuing education for all Township employees, in partnership with directors of respective areas. </w:t>
      </w:r>
    </w:p>
    <w:p w14:paraId="43656E8E" w14:textId="5422262D" w:rsidR="00DC5E1C" w:rsidRDefault="00DC5E1C" w:rsidP="006B10A9">
      <w:pPr>
        <w:pStyle w:val="ListParagraph"/>
        <w:numPr>
          <w:ilvl w:val="0"/>
          <w:numId w:val="2"/>
        </w:numPr>
      </w:pPr>
      <w:r>
        <w:t xml:space="preserve">Monitor activities </w:t>
      </w:r>
      <w:r w:rsidR="000C0EFC">
        <w:t>for contract compliance; direct the establishment of methods for project analysis and preparation of performance reports; direct studies and make recommendations on program modification and adjustments to assure contract adherence and responsiveness of programs to Township needs</w:t>
      </w:r>
      <w:r w:rsidR="001E5927">
        <w:t>, e.g., implementation of new Buy-Protect-Sell Program.</w:t>
      </w:r>
    </w:p>
    <w:p w14:paraId="302DD812" w14:textId="1D17576B" w:rsidR="00E9330A" w:rsidRDefault="00B0418B" w:rsidP="00E9330A">
      <w:pPr>
        <w:pStyle w:val="ListParagraph"/>
        <w:numPr>
          <w:ilvl w:val="0"/>
          <w:numId w:val="2"/>
        </w:numPr>
      </w:pPr>
      <w:r>
        <w:t xml:space="preserve">Develops and coordinates preparation of annual work program and operating budgets </w:t>
      </w:r>
      <w:r w:rsidR="00EA25D4">
        <w:t xml:space="preserve">of </w:t>
      </w:r>
      <w:r w:rsidR="00C705F7">
        <w:t>Information Technology, General Government</w:t>
      </w:r>
      <w:r w:rsidR="00E9330A">
        <w:t xml:space="preserve">, and any other revenue dedicated for the efficient administration of Township activities. </w:t>
      </w:r>
    </w:p>
    <w:p w14:paraId="248EA664" w14:textId="4912CA21" w:rsidR="002C0B66" w:rsidRDefault="00887D2C" w:rsidP="006B10A9">
      <w:pPr>
        <w:pStyle w:val="ListParagraph"/>
        <w:numPr>
          <w:ilvl w:val="0"/>
          <w:numId w:val="2"/>
        </w:numPr>
      </w:pPr>
      <w:r>
        <w:t xml:space="preserve">Prepares, reviews, and executes contracts and subcontracts for authorized </w:t>
      </w:r>
      <w:r w:rsidR="002456C2">
        <w:t xml:space="preserve">disbursements for </w:t>
      </w:r>
      <w:r w:rsidR="009B267C">
        <w:t>services rendered</w:t>
      </w:r>
      <w:r w:rsidR="002456C2">
        <w:t xml:space="preserve">; prepares and processes all necessary documents </w:t>
      </w:r>
      <w:r w:rsidR="00A63B37">
        <w:t>for fiscal payments to vendors</w:t>
      </w:r>
      <w:r w:rsidR="0076067B">
        <w:t xml:space="preserve">, and provides appropriate fiscal budgetary control. </w:t>
      </w:r>
    </w:p>
    <w:p w14:paraId="44659622" w14:textId="319A63F4" w:rsidR="009A632A" w:rsidRDefault="009A632A" w:rsidP="00DF75F9">
      <w:pPr>
        <w:pStyle w:val="ListParagraph"/>
        <w:numPr>
          <w:ilvl w:val="0"/>
          <w:numId w:val="2"/>
        </w:numPr>
      </w:pPr>
      <w:r>
        <w:t>Seek and apply for funds from various governmental agencies, private foundations, and other private contributors to augment established Township funding sources.</w:t>
      </w:r>
      <w:r w:rsidR="00DF75F9">
        <w:t xml:space="preserve"> Submit timely and accurate reports for all existing grant funded projects.</w:t>
      </w:r>
    </w:p>
    <w:p w14:paraId="42FA6B3C" w14:textId="692B4E73" w:rsidR="00273D9B" w:rsidRDefault="009B267C" w:rsidP="001F48E6">
      <w:pPr>
        <w:pStyle w:val="ListParagraph"/>
        <w:numPr>
          <w:ilvl w:val="0"/>
          <w:numId w:val="2"/>
        </w:numPr>
      </w:pPr>
      <w:r>
        <w:t xml:space="preserve">Reviews and recommends </w:t>
      </w:r>
      <w:r w:rsidR="00E9330A">
        <w:t>information technology, office equipment, and training</w:t>
      </w:r>
      <w:r>
        <w:t xml:space="preserve"> budgets; meets </w:t>
      </w:r>
      <w:r w:rsidR="00E9330A">
        <w:t>staff and contractors</w:t>
      </w:r>
      <w:r>
        <w:t xml:space="preserve"> to outline program requirements and procedures and resolve pro</w:t>
      </w:r>
      <w:r w:rsidR="00A63B37">
        <w:t>blems</w:t>
      </w:r>
      <w:r w:rsidR="00273D9B">
        <w:t xml:space="preserve">. </w:t>
      </w:r>
      <w:r w:rsidR="001F48E6">
        <w:t xml:space="preserve">Assists in fleet management, </w:t>
      </w:r>
      <w:proofErr w:type="gramStart"/>
      <w:r w:rsidR="001F48E6">
        <w:t>resale</w:t>
      </w:r>
      <w:proofErr w:type="gramEnd"/>
      <w:r w:rsidR="001F48E6">
        <w:t xml:space="preserve"> or recycling of obsolete equipment</w:t>
      </w:r>
      <w:r w:rsidR="001F48E6">
        <w:t>.</w:t>
      </w:r>
    </w:p>
    <w:p w14:paraId="6D2AB13A" w14:textId="1BF0AB2D" w:rsidR="002A712E" w:rsidRDefault="0076067B" w:rsidP="002A712E">
      <w:pPr>
        <w:pStyle w:val="ListParagraph"/>
        <w:numPr>
          <w:ilvl w:val="0"/>
          <w:numId w:val="2"/>
        </w:numPr>
      </w:pPr>
      <w:r>
        <w:t>Gives technical advice to staff, volunteers, and other</w:t>
      </w:r>
      <w:r w:rsidR="00F557B8">
        <w:t xml:space="preserve">s at the Township in evaluating potential </w:t>
      </w:r>
      <w:r w:rsidR="00B11266" w:rsidRPr="00B85122">
        <w:t>software, hardware,</w:t>
      </w:r>
      <w:r w:rsidR="00F67311" w:rsidRPr="00B85122">
        <w:t xml:space="preserve"> and</w:t>
      </w:r>
      <w:r w:rsidR="00B11266" w:rsidRPr="00B85122">
        <w:t xml:space="preserve"> information management </w:t>
      </w:r>
      <w:r w:rsidR="00F67311" w:rsidRPr="00B85122">
        <w:t>services.</w:t>
      </w:r>
    </w:p>
    <w:p w14:paraId="2C1844BE" w14:textId="2399E20E" w:rsidR="002A712E" w:rsidRPr="00B85122" w:rsidRDefault="002A712E" w:rsidP="002A712E">
      <w:pPr>
        <w:pStyle w:val="ListParagraph"/>
        <w:numPr>
          <w:ilvl w:val="0"/>
          <w:numId w:val="2"/>
        </w:numPr>
      </w:pPr>
      <w:r w:rsidRPr="00B85122">
        <w:t>Oversee and further develop Township’s GIS operations across Water and Sewer, Parks and Pathways, Assessing, Open Space and Protected Natural Areas, all areas.</w:t>
      </w:r>
      <w:r w:rsidR="00022212" w:rsidRPr="00B85122">
        <w:t xml:space="preserve"> Manage data collection and get updates inhouse </w:t>
      </w:r>
      <w:r w:rsidR="00961F94" w:rsidRPr="00B85122">
        <w:t xml:space="preserve">from Water and Sewer technicians while in the field during routine maintenance. </w:t>
      </w:r>
      <w:r w:rsidR="006F01C7" w:rsidRPr="00B85122">
        <w:t xml:space="preserve">Log all trails, pathways, parks, </w:t>
      </w:r>
      <w:r w:rsidR="00B85122" w:rsidRPr="00B85122">
        <w:t xml:space="preserve">fire apparatus, </w:t>
      </w:r>
      <w:r w:rsidR="006F01C7" w:rsidRPr="00B85122">
        <w:t xml:space="preserve">other new public infrastructure of the Township. </w:t>
      </w:r>
      <w:r w:rsidR="00B85122">
        <w:t xml:space="preserve">Oversee any GIS </w:t>
      </w:r>
      <w:r w:rsidR="006C3B8C">
        <w:t xml:space="preserve">contractors, interns, or future employees working on GIS projects for the Township. </w:t>
      </w:r>
    </w:p>
    <w:p w14:paraId="682AAF05" w14:textId="3FB45A00" w:rsidR="00414B61" w:rsidRDefault="00D64E93" w:rsidP="002A712E">
      <w:pPr>
        <w:pStyle w:val="ListParagraph"/>
        <w:numPr>
          <w:ilvl w:val="0"/>
          <w:numId w:val="2"/>
        </w:numPr>
      </w:pPr>
      <w:r w:rsidRPr="0053508F">
        <w:t xml:space="preserve">Create and </w:t>
      </w:r>
      <w:r w:rsidR="008C1264">
        <w:t>present reports</w:t>
      </w:r>
      <w:r w:rsidR="007D1DBA">
        <w:t xml:space="preserve">, </w:t>
      </w:r>
      <w:r w:rsidR="008C1264">
        <w:t>graphs, dashboard</w:t>
      </w:r>
      <w:r w:rsidR="007D1DBA">
        <w:t>s</w:t>
      </w:r>
      <w:r w:rsidR="008C1264">
        <w:t xml:space="preserve"> </w:t>
      </w:r>
      <w:r w:rsidR="007D1DBA">
        <w:t>to</w:t>
      </w:r>
      <w:r w:rsidRPr="0053508F">
        <w:t xml:space="preserve"> meet user and program requirements; integrate data sources </w:t>
      </w:r>
      <w:r w:rsidR="0053508F" w:rsidRPr="0053508F">
        <w:t xml:space="preserve">to create new analyses, maps, and other data visualizations to support range of Township initiatives. </w:t>
      </w:r>
    </w:p>
    <w:p w14:paraId="4AC0840B" w14:textId="146B6226" w:rsidR="00271124" w:rsidRDefault="00FF71B5" w:rsidP="006B10A9">
      <w:pPr>
        <w:pStyle w:val="ListParagraph"/>
        <w:numPr>
          <w:ilvl w:val="0"/>
          <w:numId w:val="2"/>
        </w:numPr>
      </w:pPr>
      <w:r>
        <w:lastRenderedPageBreak/>
        <w:t xml:space="preserve">Develop and implement procedures for assuring the Township’s compliance with applicable federal, state, and local laws and regulations </w:t>
      </w:r>
      <w:r w:rsidR="00167D82">
        <w:t>related to Records Retention, Open Governance, and Accessibility</w:t>
      </w:r>
      <w:r w:rsidR="00AD25BD">
        <w:t xml:space="preserve">. </w:t>
      </w:r>
    </w:p>
    <w:p w14:paraId="69432D0C" w14:textId="080A4060" w:rsidR="000F6181" w:rsidRDefault="00271124" w:rsidP="006B10A9">
      <w:pPr>
        <w:pStyle w:val="ListParagraph"/>
        <w:numPr>
          <w:ilvl w:val="0"/>
          <w:numId w:val="2"/>
        </w:numPr>
      </w:pPr>
      <w:r>
        <w:t xml:space="preserve">As assigned, attend </w:t>
      </w:r>
      <w:proofErr w:type="gramStart"/>
      <w:r>
        <w:t>program</w:t>
      </w:r>
      <w:proofErr w:type="gramEnd"/>
      <w:r>
        <w:t xml:space="preserve"> or project related meetings and represent the Township in explaining and interpreting project</w:t>
      </w:r>
      <w:r w:rsidR="000F6181">
        <w:t>s and objectives and their applicability to the Township</w:t>
      </w:r>
      <w:r w:rsidR="00297E83">
        <w:t>.</w:t>
      </w:r>
    </w:p>
    <w:p w14:paraId="0FF8A26B" w14:textId="216E09F8" w:rsidR="00435CD2" w:rsidRDefault="00435CD2" w:rsidP="00435CD2">
      <w:pPr>
        <w:pStyle w:val="ListParagraph"/>
        <w:numPr>
          <w:ilvl w:val="0"/>
          <w:numId w:val="2"/>
        </w:numPr>
      </w:pPr>
      <w:r>
        <w:t xml:space="preserve">Guide development of Township’s legislative agenda, and monitor areas related to Township’s interest in </w:t>
      </w:r>
      <w:r w:rsidR="00084659">
        <w:t xml:space="preserve">technology, information, open governance, records retention, </w:t>
      </w:r>
      <w:r w:rsidR="00CE275F">
        <w:t xml:space="preserve">and related issues. </w:t>
      </w:r>
    </w:p>
    <w:p w14:paraId="480D86BD" w14:textId="0BC6DC13" w:rsidR="00474E0A" w:rsidRDefault="00E00839" w:rsidP="00CE275F">
      <w:pPr>
        <w:pStyle w:val="ListParagraph"/>
        <w:numPr>
          <w:ilvl w:val="0"/>
          <w:numId w:val="2"/>
        </w:numPr>
      </w:pPr>
      <w:r>
        <w:t xml:space="preserve">Provide </w:t>
      </w:r>
      <w:r w:rsidR="0007494B">
        <w:t xml:space="preserve">regular </w:t>
      </w:r>
      <w:r w:rsidR="00126A08">
        <w:t xml:space="preserve">technical guidance and </w:t>
      </w:r>
      <w:r w:rsidR="00474E0A">
        <w:t>content support</w:t>
      </w:r>
      <w:r w:rsidR="00A20615">
        <w:t>, including staying abreast of current research and practice,</w:t>
      </w:r>
      <w:r w:rsidR="00474E0A">
        <w:t xml:space="preserve"> to </w:t>
      </w:r>
      <w:r w:rsidR="00347FBA">
        <w:t>committees</w:t>
      </w:r>
      <w:r w:rsidR="00CE275F">
        <w:t xml:space="preserve"> </w:t>
      </w:r>
      <w:r w:rsidR="00297E83">
        <w:t xml:space="preserve">of the Board </w:t>
      </w:r>
      <w:r w:rsidR="00CE275F">
        <w:t>as needed.</w:t>
      </w:r>
    </w:p>
    <w:p w14:paraId="1C8AFF97" w14:textId="77777777" w:rsidR="000F6181" w:rsidRDefault="000F6181" w:rsidP="000F6181"/>
    <w:p w14:paraId="2C7EF009" w14:textId="452FC0E7" w:rsidR="000F6181" w:rsidRDefault="000F6181" w:rsidP="000F6181">
      <w:pPr>
        <w:pStyle w:val="Heading1"/>
      </w:pPr>
      <w:r>
        <w:t>K</w:t>
      </w:r>
      <w:r w:rsidR="001F48E6">
        <w:t>nowledge Skills and Abilities</w:t>
      </w:r>
    </w:p>
    <w:p w14:paraId="64CC20DB" w14:textId="3E0D1BA5" w:rsidR="0041789E" w:rsidRDefault="00181A5A" w:rsidP="00181A5A">
      <w:r>
        <w:t>Thorough knowledge of principles</w:t>
      </w:r>
      <w:r w:rsidR="005E2392">
        <w:t xml:space="preserve"> and </w:t>
      </w:r>
      <w:r>
        <w:t>practices</w:t>
      </w:r>
      <w:r w:rsidR="005E2392">
        <w:t xml:space="preserve"> of information management, complex administration, and </w:t>
      </w:r>
      <w:r w:rsidR="000B2736">
        <w:t>open governance.</w:t>
      </w:r>
      <w:r w:rsidR="0041789E">
        <w:t xml:space="preserve"> </w:t>
      </w:r>
    </w:p>
    <w:p w14:paraId="3D266EB8" w14:textId="37A463C9" w:rsidR="00F557B8" w:rsidRDefault="0041789E" w:rsidP="00181A5A">
      <w:r>
        <w:t xml:space="preserve">Abilities and skills </w:t>
      </w:r>
      <w:proofErr w:type="gramStart"/>
      <w:r>
        <w:t>to:</w:t>
      </w:r>
      <w:proofErr w:type="gramEnd"/>
      <w:r>
        <w:t xml:space="preserve"> work within the Township governmental structure</w:t>
      </w:r>
      <w:r w:rsidR="0077305D">
        <w:t xml:space="preserve"> and external partners to plan, organized, initiate, direct and review work of subordinates or consultants: apply principles to define problems, collect data establish facts and draw valid conclusions; write clear and concise reports, recommendations and correspondence; de</w:t>
      </w:r>
      <w:r w:rsidR="004C4FF3">
        <w:t>al</w:t>
      </w:r>
      <w:r w:rsidR="0077305D">
        <w:t xml:space="preserve"> effectively with representatives of governmenta</w:t>
      </w:r>
      <w:r w:rsidR="004C4FF3">
        <w:t xml:space="preserve">l organizations and residents; speaking effectively before individuals and groups. </w:t>
      </w:r>
    </w:p>
    <w:p w14:paraId="3894E8F7" w14:textId="43BA287E" w:rsidR="00001FDD" w:rsidRDefault="00001FDD" w:rsidP="00181A5A"/>
    <w:p w14:paraId="1F60F83F" w14:textId="563C35E1" w:rsidR="00001FDD" w:rsidRDefault="00001FDD" w:rsidP="00001FDD">
      <w:r w:rsidRPr="001F48E6">
        <w:t xml:space="preserve">Software: ArcGIS, </w:t>
      </w:r>
      <w:r w:rsidR="0053508F" w:rsidRPr="001F48E6">
        <w:t>Tableau</w:t>
      </w:r>
      <w:r w:rsidR="00381B41" w:rsidRPr="001F48E6">
        <w:t xml:space="preserve">, </w:t>
      </w:r>
      <w:r w:rsidRPr="001F48E6">
        <w:t>BS&amp;A, MS Office Suite</w:t>
      </w:r>
      <w:r w:rsidR="001F48E6" w:rsidRPr="001F48E6">
        <w:t>.</w:t>
      </w:r>
    </w:p>
    <w:p w14:paraId="57B03EAB" w14:textId="77777777" w:rsidR="00001FDD" w:rsidRDefault="00001FDD" w:rsidP="00181A5A"/>
    <w:p w14:paraId="7168A6B0" w14:textId="6F39CD4A" w:rsidR="001C7594" w:rsidRDefault="001C7594" w:rsidP="001C7594">
      <w:pPr>
        <w:pStyle w:val="Heading1"/>
      </w:pPr>
      <w:r>
        <w:t>Experience and Training</w:t>
      </w:r>
    </w:p>
    <w:p w14:paraId="2FE17F32" w14:textId="4A4D32D1" w:rsidR="008A13BA" w:rsidRDefault="006A0B22" w:rsidP="006A0B22">
      <w:pPr>
        <w:pStyle w:val="ListParagraph"/>
        <w:numPr>
          <w:ilvl w:val="0"/>
          <w:numId w:val="3"/>
        </w:numPr>
      </w:pPr>
      <w:r>
        <w:t xml:space="preserve">At least </w:t>
      </w:r>
      <w:r w:rsidR="00895239">
        <w:t>7</w:t>
      </w:r>
      <w:r>
        <w:t xml:space="preserve"> years of administrative/professional experience in </w:t>
      </w:r>
      <w:r w:rsidR="00895239">
        <w:t xml:space="preserve">government administration, information management, </w:t>
      </w:r>
      <w:r w:rsidR="008A13BA">
        <w:t xml:space="preserve">library services, </w:t>
      </w:r>
      <w:r w:rsidR="00B30F2A">
        <w:t xml:space="preserve">data sciences, or </w:t>
      </w:r>
      <w:r w:rsidR="00ED6894">
        <w:t xml:space="preserve">related field. </w:t>
      </w:r>
    </w:p>
    <w:p w14:paraId="4FBFC35D" w14:textId="09BBF929" w:rsidR="00001FDD" w:rsidRDefault="00013AD4" w:rsidP="00001FDD">
      <w:pPr>
        <w:pStyle w:val="ListParagraph"/>
        <w:numPr>
          <w:ilvl w:val="0"/>
          <w:numId w:val="3"/>
        </w:numPr>
      </w:pPr>
      <w:r>
        <w:t xml:space="preserve">Preferred </w:t>
      </w:r>
      <w:r w:rsidR="00001FDD">
        <w:t xml:space="preserve">Possession of </w:t>
      </w:r>
      <w:proofErr w:type="gramStart"/>
      <w:r w:rsidR="00001FDD">
        <w:t>Masters</w:t>
      </w:r>
      <w:proofErr w:type="gramEnd"/>
      <w:r w:rsidR="00001FDD">
        <w:t xml:space="preserve"> level or higher in </w:t>
      </w:r>
      <w:r w:rsidR="00ED6894">
        <w:t xml:space="preserve">Data Sciences, </w:t>
      </w:r>
      <w:r w:rsidR="00001FDD">
        <w:t xml:space="preserve">Urban and Regional Planning, Public Administration, Public Policy, Public Health, </w:t>
      </w:r>
      <w:r w:rsidR="00ED6894">
        <w:t>or</w:t>
      </w:r>
      <w:r w:rsidR="00001FDD">
        <w:t xml:space="preserve"> related field. </w:t>
      </w:r>
    </w:p>
    <w:p w14:paraId="7F0C8F16" w14:textId="77777777" w:rsidR="00052A73" w:rsidRDefault="00052A73" w:rsidP="00052A73">
      <w:pPr>
        <w:pStyle w:val="ListParagraph"/>
      </w:pPr>
    </w:p>
    <w:p w14:paraId="31AD3DF8" w14:textId="77777777" w:rsidR="00AE2EAF" w:rsidRDefault="00AE2EAF" w:rsidP="00001FDD">
      <w:pPr>
        <w:pStyle w:val="ListParagraph"/>
      </w:pPr>
    </w:p>
    <w:p w14:paraId="157CC506" w14:textId="77777777" w:rsidR="00AE2EAF" w:rsidRDefault="00AE2EAF" w:rsidP="00001FDD">
      <w:pPr>
        <w:pStyle w:val="ListParagraph"/>
      </w:pPr>
    </w:p>
    <w:p w14:paraId="380519DC" w14:textId="0C1C4A80" w:rsidR="00276286" w:rsidRPr="00276286" w:rsidRDefault="00276286" w:rsidP="00144AF3"/>
    <w:sectPr w:rsidR="00276286" w:rsidRPr="0027628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F588" w14:textId="77777777" w:rsidR="00E530D0" w:rsidRDefault="00E530D0" w:rsidP="00677355">
      <w:pPr>
        <w:spacing w:after="0" w:line="240" w:lineRule="auto"/>
      </w:pPr>
      <w:r>
        <w:separator/>
      </w:r>
    </w:p>
  </w:endnote>
  <w:endnote w:type="continuationSeparator" w:id="0">
    <w:p w14:paraId="23C3B453" w14:textId="77777777" w:rsidR="00E530D0" w:rsidRDefault="00E530D0" w:rsidP="0067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D27C" w14:textId="585D86B3" w:rsidR="00677355" w:rsidRDefault="001862D8">
    <w:pPr>
      <w:pStyle w:val="Footer"/>
    </w:pPr>
    <w:r>
      <w:t>Administrative Services Manager</w:t>
    </w:r>
    <w:r>
      <w:tab/>
      <w:t>as of 5/4/21</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A0A4" w14:textId="77777777" w:rsidR="00E530D0" w:rsidRDefault="00E530D0" w:rsidP="00677355">
      <w:pPr>
        <w:spacing w:after="0" w:line="240" w:lineRule="auto"/>
      </w:pPr>
      <w:r>
        <w:separator/>
      </w:r>
    </w:p>
  </w:footnote>
  <w:footnote w:type="continuationSeparator" w:id="0">
    <w:p w14:paraId="2B2D15AC" w14:textId="77777777" w:rsidR="00E530D0" w:rsidRDefault="00E530D0" w:rsidP="00677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4EA8" w14:textId="5C63368B" w:rsidR="00677355" w:rsidRDefault="000A628E" w:rsidP="000A628E">
    <w:pPr>
      <w:pStyle w:val="Header"/>
      <w:jc w:val="right"/>
    </w:pPr>
    <w:r>
      <w:t xml:space="preserve">Shared Governance Model: </w:t>
    </w:r>
    <w:r w:rsidR="00E35066">
      <w:t xml:space="preserve">Proposed </w:t>
    </w:r>
    <w:r>
      <w:t>Job Descriptions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F21"/>
    <w:multiLevelType w:val="hybridMultilevel"/>
    <w:tmpl w:val="151A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A7894"/>
    <w:multiLevelType w:val="hybridMultilevel"/>
    <w:tmpl w:val="DB40B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624F79"/>
    <w:multiLevelType w:val="hybridMultilevel"/>
    <w:tmpl w:val="509A7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6C97DDE"/>
    <w:multiLevelType w:val="hybridMultilevel"/>
    <w:tmpl w:val="0A2E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86"/>
    <w:rsid w:val="00001FDD"/>
    <w:rsid w:val="00013AD4"/>
    <w:rsid w:val="00022212"/>
    <w:rsid w:val="00023754"/>
    <w:rsid w:val="0003678D"/>
    <w:rsid w:val="00052A73"/>
    <w:rsid w:val="00065F0B"/>
    <w:rsid w:val="00074553"/>
    <w:rsid w:val="0007494B"/>
    <w:rsid w:val="00084659"/>
    <w:rsid w:val="000A628E"/>
    <w:rsid w:val="000B0745"/>
    <w:rsid w:val="000B2736"/>
    <w:rsid w:val="000C0EFC"/>
    <w:rsid w:val="000F0322"/>
    <w:rsid w:val="000F6181"/>
    <w:rsid w:val="001156C7"/>
    <w:rsid w:val="00126A08"/>
    <w:rsid w:val="001400F7"/>
    <w:rsid w:val="00144AF3"/>
    <w:rsid w:val="00167D82"/>
    <w:rsid w:val="00181A5A"/>
    <w:rsid w:val="001862D8"/>
    <w:rsid w:val="001932C8"/>
    <w:rsid w:val="001B25B6"/>
    <w:rsid w:val="001C7594"/>
    <w:rsid w:val="001D5FF7"/>
    <w:rsid w:val="001E3C3F"/>
    <w:rsid w:val="001E4260"/>
    <w:rsid w:val="001E5927"/>
    <w:rsid w:val="001F48E6"/>
    <w:rsid w:val="00211DC2"/>
    <w:rsid w:val="002154F7"/>
    <w:rsid w:val="002236D3"/>
    <w:rsid w:val="002456C2"/>
    <w:rsid w:val="0026014B"/>
    <w:rsid w:val="00271124"/>
    <w:rsid w:val="00273D9B"/>
    <w:rsid w:val="00276286"/>
    <w:rsid w:val="00297E83"/>
    <w:rsid w:val="002A712E"/>
    <w:rsid w:val="002B1E29"/>
    <w:rsid w:val="002B5D66"/>
    <w:rsid w:val="002C0B66"/>
    <w:rsid w:val="00301E12"/>
    <w:rsid w:val="0030281E"/>
    <w:rsid w:val="00312407"/>
    <w:rsid w:val="0033773B"/>
    <w:rsid w:val="00347FBA"/>
    <w:rsid w:val="00357337"/>
    <w:rsid w:val="00381B41"/>
    <w:rsid w:val="003C6932"/>
    <w:rsid w:val="003F6DE3"/>
    <w:rsid w:val="0040797B"/>
    <w:rsid w:val="00407BFE"/>
    <w:rsid w:val="00414B61"/>
    <w:rsid w:val="0041789E"/>
    <w:rsid w:val="00435CD2"/>
    <w:rsid w:val="0044208E"/>
    <w:rsid w:val="00445486"/>
    <w:rsid w:val="0045616F"/>
    <w:rsid w:val="00474E0A"/>
    <w:rsid w:val="00480335"/>
    <w:rsid w:val="004A332A"/>
    <w:rsid w:val="004B709A"/>
    <w:rsid w:val="004C4FF3"/>
    <w:rsid w:val="00521FE4"/>
    <w:rsid w:val="0052677C"/>
    <w:rsid w:val="00532893"/>
    <w:rsid w:val="0053508F"/>
    <w:rsid w:val="00543388"/>
    <w:rsid w:val="00584C50"/>
    <w:rsid w:val="005971B0"/>
    <w:rsid w:val="005A69AD"/>
    <w:rsid w:val="005B3A99"/>
    <w:rsid w:val="005D15DC"/>
    <w:rsid w:val="005E2392"/>
    <w:rsid w:val="005E4C0F"/>
    <w:rsid w:val="005F2F1B"/>
    <w:rsid w:val="00677355"/>
    <w:rsid w:val="0069018C"/>
    <w:rsid w:val="006955D0"/>
    <w:rsid w:val="006A0B22"/>
    <w:rsid w:val="006B10A9"/>
    <w:rsid w:val="006C3B8C"/>
    <w:rsid w:val="006F01C7"/>
    <w:rsid w:val="00710A60"/>
    <w:rsid w:val="00713927"/>
    <w:rsid w:val="0076067B"/>
    <w:rsid w:val="00761029"/>
    <w:rsid w:val="0077305D"/>
    <w:rsid w:val="00797C20"/>
    <w:rsid w:val="007B7FF9"/>
    <w:rsid w:val="007D1DBA"/>
    <w:rsid w:val="007D76DE"/>
    <w:rsid w:val="007F5F2D"/>
    <w:rsid w:val="00804870"/>
    <w:rsid w:val="0085329C"/>
    <w:rsid w:val="008575AC"/>
    <w:rsid w:val="008620D9"/>
    <w:rsid w:val="0086268C"/>
    <w:rsid w:val="00880192"/>
    <w:rsid w:val="00887D2C"/>
    <w:rsid w:val="00891F16"/>
    <w:rsid w:val="00895239"/>
    <w:rsid w:val="008A02E2"/>
    <w:rsid w:val="008A13BA"/>
    <w:rsid w:val="008B16A9"/>
    <w:rsid w:val="008C1264"/>
    <w:rsid w:val="008D1196"/>
    <w:rsid w:val="00902C12"/>
    <w:rsid w:val="00914FDF"/>
    <w:rsid w:val="00961F94"/>
    <w:rsid w:val="00991718"/>
    <w:rsid w:val="009A632A"/>
    <w:rsid w:val="009B267C"/>
    <w:rsid w:val="009C3352"/>
    <w:rsid w:val="009E5F6B"/>
    <w:rsid w:val="009F78D2"/>
    <w:rsid w:val="00A20615"/>
    <w:rsid w:val="00A5030A"/>
    <w:rsid w:val="00A63B37"/>
    <w:rsid w:val="00A77E54"/>
    <w:rsid w:val="00A83CB6"/>
    <w:rsid w:val="00AC466E"/>
    <w:rsid w:val="00AD25BD"/>
    <w:rsid w:val="00AE2EAF"/>
    <w:rsid w:val="00B0418B"/>
    <w:rsid w:val="00B11266"/>
    <w:rsid w:val="00B30F2A"/>
    <w:rsid w:val="00B320B2"/>
    <w:rsid w:val="00B66152"/>
    <w:rsid w:val="00B85122"/>
    <w:rsid w:val="00BD56C8"/>
    <w:rsid w:val="00BD6020"/>
    <w:rsid w:val="00C150BA"/>
    <w:rsid w:val="00C36475"/>
    <w:rsid w:val="00C52A42"/>
    <w:rsid w:val="00C705F7"/>
    <w:rsid w:val="00C71F10"/>
    <w:rsid w:val="00C87977"/>
    <w:rsid w:val="00C905B7"/>
    <w:rsid w:val="00CE275F"/>
    <w:rsid w:val="00CF0EA7"/>
    <w:rsid w:val="00D26A42"/>
    <w:rsid w:val="00D64E93"/>
    <w:rsid w:val="00D7355C"/>
    <w:rsid w:val="00D94A24"/>
    <w:rsid w:val="00DB0331"/>
    <w:rsid w:val="00DB2D3F"/>
    <w:rsid w:val="00DB5DEF"/>
    <w:rsid w:val="00DC0635"/>
    <w:rsid w:val="00DC5E1C"/>
    <w:rsid w:val="00DC79C1"/>
    <w:rsid w:val="00DE6DED"/>
    <w:rsid w:val="00DF432A"/>
    <w:rsid w:val="00DF75F9"/>
    <w:rsid w:val="00E00839"/>
    <w:rsid w:val="00E23F99"/>
    <w:rsid w:val="00E35066"/>
    <w:rsid w:val="00E530D0"/>
    <w:rsid w:val="00E61A7F"/>
    <w:rsid w:val="00E87DAB"/>
    <w:rsid w:val="00E91805"/>
    <w:rsid w:val="00E9330A"/>
    <w:rsid w:val="00EA25D4"/>
    <w:rsid w:val="00EC223E"/>
    <w:rsid w:val="00ED22EB"/>
    <w:rsid w:val="00ED6894"/>
    <w:rsid w:val="00F14C58"/>
    <w:rsid w:val="00F557B8"/>
    <w:rsid w:val="00F67311"/>
    <w:rsid w:val="00F74548"/>
    <w:rsid w:val="00F8079D"/>
    <w:rsid w:val="00FA7F0F"/>
    <w:rsid w:val="00FC3E3B"/>
    <w:rsid w:val="00FD1A3C"/>
    <w:rsid w:val="00FD1F2C"/>
    <w:rsid w:val="00FE6DA8"/>
    <w:rsid w:val="00FF71B5"/>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CA3136"/>
  <w15:chartTrackingRefBased/>
  <w15:docId w15:val="{43AA2EF8-A770-41EC-AFC3-640EA4BC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2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286"/>
    <w:pPr>
      <w:ind w:left="720"/>
      <w:contextualSpacing/>
    </w:pPr>
  </w:style>
  <w:style w:type="character" w:customStyle="1" w:styleId="Heading1Char">
    <w:name w:val="Heading 1 Char"/>
    <w:basedOn w:val="DefaultParagraphFont"/>
    <w:link w:val="Heading1"/>
    <w:uiPriority w:val="9"/>
    <w:rsid w:val="0027628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762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286"/>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521FE4"/>
    <w:rPr>
      <w:i/>
      <w:iCs/>
      <w:color w:val="4472C4" w:themeColor="accent1"/>
    </w:rPr>
  </w:style>
  <w:style w:type="character" w:styleId="Emphasis">
    <w:name w:val="Emphasis"/>
    <w:basedOn w:val="DefaultParagraphFont"/>
    <w:uiPriority w:val="20"/>
    <w:qFormat/>
    <w:rsid w:val="00521FE4"/>
    <w:rPr>
      <w:i/>
      <w:iCs/>
    </w:rPr>
  </w:style>
  <w:style w:type="character" w:styleId="SubtleEmphasis">
    <w:name w:val="Subtle Emphasis"/>
    <w:basedOn w:val="DefaultParagraphFont"/>
    <w:uiPriority w:val="19"/>
    <w:qFormat/>
    <w:rsid w:val="00521FE4"/>
    <w:rPr>
      <w:i/>
      <w:iCs/>
      <w:color w:val="404040" w:themeColor="text1" w:themeTint="BF"/>
    </w:rPr>
  </w:style>
  <w:style w:type="paragraph" w:styleId="Subtitle">
    <w:name w:val="Subtitle"/>
    <w:basedOn w:val="Normal"/>
    <w:next w:val="Normal"/>
    <w:link w:val="SubtitleChar"/>
    <w:uiPriority w:val="11"/>
    <w:qFormat/>
    <w:rsid w:val="00521F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21FE4"/>
    <w:rPr>
      <w:rFonts w:eastAsiaTheme="minorEastAsia"/>
      <w:color w:val="5A5A5A" w:themeColor="text1" w:themeTint="A5"/>
      <w:spacing w:val="15"/>
    </w:rPr>
  </w:style>
  <w:style w:type="paragraph" w:styleId="Header">
    <w:name w:val="header"/>
    <w:basedOn w:val="Normal"/>
    <w:link w:val="HeaderChar"/>
    <w:uiPriority w:val="99"/>
    <w:unhideWhenUsed/>
    <w:rsid w:val="00677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355"/>
  </w:style>
  <w:style w:type="paragraph" w:styleId="Footer">
    <w:name w:val="footer"/>
    <w:basedOn w:val="Normal"/>
    <w:link w:val="FooterChar"/>
    <w:uiPriority w:val="99"/>
    <w:unhideWhenUsed/>
    <w:rsid w:val="00677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764987BFDBBB43B39D1806C49BAF7B" ma:contentTypeVersion="10" ma:contentTypeDescription="Create a new document." ma:contentTypeScope="" ma:versionID="69720971438afe483e31785b21175ab4">
  <xsd:schema xmlns:xsd="http://www.w3.org/2001/XMLSchema" xmlns:xs="http://www.w3.org/2001/XMLSchema" xmlns:p="http://schemas.microsoft.com/office/2006/metadata/properties" xmlns:ns2="bee2f33b-7daa-4f81-8032-5b4fc6eebe55" xmlns:ns3="23f18578-dd1c-4eec-995d-1c9ff5337f80" targetNamespace="http://schemas.microsoft.com/office/2006/metadata/properties" ma:root="true" ma:fieldsID="7f095354884af11f3fb41a76d6f63862" ns2:_="" ns3:_="">
    <xsd:import namespace="bee2f33b-7daa-4f81-8032-5b4fc6eebe55"/>
    <xsd:import namespace="23f18578-dd1c-4eec-995d-1c9ff5337f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2f33b-7daa-4f81-8032-5b4fc6eeb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18578-dd1c-4eec-995d-1c9ff5337f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D46D6-B565-4095-931D-F700D2C2D91D}">
  <ds:schemaRefs>
    <ds:schemaRef ds:uri="http://schemas.openxmlformats.org/officeDocument/2006/bibliography"/>
  </ds:schemaRefs>
</ds:datastoreItem>
</file>

<file path=customXml/itemProps2.xml><?xml version="1.0" encoding="utf-8"?>
<ds:datastoreItem xmlns:ds="http://schemas.openxmlformats.org/officeDocument/2006/customXml" ds:itemID="{39640176-9473-4F5B-BD27-9E972F3DC2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A1EDD4-8DAD-4457-9659-063C03D94007}">
  <ds:schemaRefs>
    <ds:schemaRef ds:uri="http://schemas.microsoft.com/sharepoint/v3/contenttype/forms"/>
  </ds:schemaRefs>
</ds:datastoreItem>
</file>

<file path=customXml/itemProps4.xml><?xml version="1.0" encoding="utf-8"?>
<ds:datastoreItem xmlns:ds="http://schemas.openxmlformats.org/officeDocument/2006/customXml" ds:itemID="{6DA54EBD-5566-421B-B00D-8D88E0310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2f33b-7daa-4f81-8032-5b4fc6eebe55"/>
    <ds:schemaRef ds:uri="23f18578-dd1c-4eec-995d-1c9ff5337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Flintoft</dc:creator>
  <cp:keywords/>
  <dc:description/>
  <cp:lastModifiedBy>Jessica Flintoft</cp:lastModifiedBy>
  <cp:revision>2</cp:revision>
  <dcterms:created xsi:type="dcterms:W3CDTF">2021-05-04T13:15:00Z</dcterms:created>
  <dcterms:modified xsi:type="dcterms:W3CDTF">2021-05-04T13:15:00Z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0x0101009C764987BFDBBB43B39D1806C49BAF7B</vt:lpwstr>
  </property>
</Properties>
</file>